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1218F" w14:textId="77777777" w:rsidR="0001694A" w:rsidRPr="0001694A" w:rsidRDefault="0001694A" w:rsidP="0001694A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  <w:r w:rsidRPr="0001694A">
        <w:rPr>
          <w:rFonts w:ascii="Arial" w:eastAsia="Times New Roman" w:hAnsi="Arial" w:cs="Arial"/>
          <w:noProof/>
          <w:color w:val="202122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192A9E5" wp14:editId="3E62F084">
            <wp:simplePos x="0" y="0"/>
            <wp:positionH relativeFrom="column">
              <wp:posOffset>1905</wp:posOffset>
            </wp:positionH>
            <wp:positionV relativeFrom="paragraph">
              <wp:posOffset>72390</wp:posOffset>
            </wp:positionV>
            <wp:extent cx="2185670" cy="2184400"/>
            <wp:effectExtent l="0" t="0" r="5080" b="6350"/>
            <wp:wrapTight wrapText="bothSides">
              <wp:wrapPolygon edited="0">
                <wp:start x="377" y="0"/>
                <wp:lineTo x="0" y="377"/>
                <wp:lineTo x="0" y="20909"/>
                <wp:lineTo x="188" y="21474"/>
                <wp:lineTo x="377" y="21474"/>
                <wp:lineTo x="21085" y="21474"/>
                <wp:lineTo x="21274" y="21474"/>
                <wp:lineTo x="21462" y="20909"/>
                <wp:lineTo x="21462" y="377"/>
                <wp:lineTo x="21085" y="0"/>
                <wp:lineTo x="377" y="0"/>
              </wp:wrapPolygon>
            </wp:wrapTight>
            <wp:docPr id="1856277687" name="Рисунок 1" descr="IrFuut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77687" name="Рисунок 1" descr="IrFuut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Սույն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գիրքը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թվայնացվել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ՀԿ-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ում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՝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հայերենով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հանրայնացման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ժամանակակից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թվային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միջավայրում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դարձնելու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նպատակով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նախաձեռնությունը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միտված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հայերեն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տեքստերի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տարածմանը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ընթերցանության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խթանմանը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մշակութային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նյութական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ժառանգության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պահպանությանը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՝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ապահովելով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դրանց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հասանելիությունը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հնարավորինս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լայն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շրջանակների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համար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Մենք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հավատում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ենք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թվայնացումը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ոչ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միայն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պահպանման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միջոց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է,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այլև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գիտելիքի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,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գրականության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մշակույթի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շարունակական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փոխանցման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կարևոր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ուղի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։</w:t>
      </w:r>
    </w:p>
    <w:p w14:paraId="00C14577" w14:textId="77777777" w:rsidR="0001694A" w:rsidRPr="0001694A" w:rsidRDefault="0001694A" w:rsidP="0001694A">
      <w:pPr>
        <w:rPr>
          <w:rFonts w:ascii="Arial" w:hAnsi="Arial" w:cs="Arial"/>
        </w:rPr>
      </w:pP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Գրքասեր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ՀԿ-ն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գրքերը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ձայնագրում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և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թվայնացնում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է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բացառապես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Ձեր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նվիրատվությունների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շնորհիվ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։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Կազմակերպությանը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կարող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եք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օժանդակել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հետևյալ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 xml:space="preserve"> </w:t>
      </w:r>
      <w:proofErr w:type="spellStart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հղումով</w:t>
      </w:r>
      <w:proofErr w:type="spellEnd"/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t>՝</w:t>
      </w:r>
      <w:r w:rsidRPr="0001694A">
        <w:rPr>
          <w:rFonts w:ascii="Arial" w:eastAsia="Times New Roman" w:hAnsi="Arial" w:cs="Arial"/>
          <w:color w:val="202122"/>
          <w:sz w:val="20"/>
          <w:szCs w:val="20"/>
          <w:lang w:eastAsia="ru-RU"/>
        </w:rPr>
        <w:br/>
      </w:r>
      <w:hyperlink r:id="rId5" w:history="1">
        <w:r w:rsidRPr="0001694A">
          <w:rPr>
            <w:rStyle w:val="Hyperlink"/>
            <w:rFonts w:ascii="Arial" w:eastAsia="Times New Roman" w:hAnsi="Arial" w:cs="Arial"/>
            <w:bCs/>
            <w:sz w:val="44"/>
            <w:szCs w:val="44"/>
            <w:lang w:eastAsia="ru-RU"/>
          </w:rPr>
          <w:t>https://grqaser.org/hy/donate</w:t>
        </w:r>
      </w:hyperlink>
    </w:p>
    <w:p w14:paraId="5CD61998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1E06C76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Ստուգված</w:t>
      </w:r>
    </w:p>
    <w:p w14:paraId="75CE4259" w14:textId="04497A2B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proofErr w:type="spellStart"/>
      <w:r w:rsidRPr="0001694A">
        <w:rPr>
          <w:rFonts w:ascii="Arial" w:hAnsi="Arial" w:cs="Arial"/>
          <w:lang w:val="en-US"/>
        </w:rPr>
        <w:t>Հայ</w:t>
      </w:r>
      <w:proofErr w:type="spellEnd"/>
      <w:r w:rsidRPr="0001694A">
        <w:rPr>
          <w:rFonts w:ascii="Arial" w:hAnsi="Arial" w:cs="Arial"/>
          <w:lang w:val="en-US"/>
        </w:rPr>
        <w:t xml:space="preserve"> </w:t>
      </w:r>
      <w:proofErr w:type="spellStart"/>
      <w:r w:rsidRPr="0001694A">
        <w:rPr>
          <w:rFonts w:ascii="Arial" w:hAnsi="Arial" w:cs="Arial"/>
          <w:lang w:val="en-US"/>
        </w:rPr>
        <w:t>գրականություն</w:t>
      </w:r>
      <w:proofErr w:type="spellEnd"/>
      <w:r w:rsidRPr="0001694A">
        <w:rPr>
          <w:rFonts w:ascii="Arial" w:hAnsi="Arial" w:cs="Arial"/>
          <w:lang w:val="en-US"/>
        </w:rPr>
        <w:t xml:space="preserve">, </w:t>
      </w:r>
      <w:proofErr w:type="spellStart"/>
      <w:r w:rsidRPr="0001694A">
        <w:rPr>
          <w:rFonts w:ascii="Arial" w:hAnsi="Arial" w:cs="Arial"/>
          <w:lang w:val="en-US"/>
        </w:rPr>
        <w:t>Արձակ</w:t>
      </w:r>
      <w:proofErr w:type="spellEnd"/>
      <w:r w:rsidRPr="0001694A">
        <w:rPr>
          <w:rFonts w:ascii="Arial" w:hAnsi="Arial" w:cs="Arial"/>
          <w:lang w:val="en-US"/>
        </w:rPr>
        <w:t xml:space="preserve">, </w:t>
      </w:r>
      <w:proofErr w:type="spellStart"/>
      <w:r w:rsidRPr="0001694A">
        <w:rPr>
          <w:rFonts w:ascii="Arial" w:hAnsi="Arial" w:cs="Arial"/>
          <w:lang w:val="en-US"/>
        </w:rPr>
        <w:t>Պատմվածք</w:t>
      </w:r>
      <w:proofErr w:type="spellEnd"/>
    </w:p>
    <w:p w14:paraId="58DC8F66" w14:textId="00543758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>13+</w:t>
      </w:r>
    </w:p>
    <w:p w14:paraId="43C083C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A98DB5A" w14:textId="6F965881" w:rsidR="00FD6632" w:rsidRPr="0001694A" w:rsidRDefault="00FD6632" w:rsidP="00FD6632">
      <w:pPr>
        <w:pStyle w:val="NoSpacing"/>
        <w:rPr>
          <w:rFonts w:ascii="Arial" w:hAnsi="Arial" w:cs="Arial"/>
          <w:sz w:val="40"/>
          <w:szCs w:val="40"/>
          <w:lang w:val="en-US"/>
        </w:rPr>
      </w:pPr>
      <w:proofErr w:type="spellStart"/>
      <w:r w:rsidRPr="0001694A">
        <w:rPr>
          <w:rFonts w:ascii="Arial" w:hAnsi="Arial" w:cs="Arial"/>
          <w:sz w:val="40"/>
          <w:szCs w:val="40"/>
          <w:lang w:val="en-US"/>
        </w:rPr>
        <w:t>Ակսել</w:t>
      </w:r>
      <w:proofErr w:type="spellEnd"/>
      <w:r w:rsidRPr="0001694A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01694A">
        <w:rPr>
          <w:rFonts w:ascii="Arial" w:hAnsi="Arial" w:cs="Arial"/>
          <w:sz w:val="40"/>
          <w:szCs w:val="40"/>
          <w:lang w:val="en-US"/>
        </w:rPr>
        <w:t>Բակունց</w:t>
      </w:r>
      <w:proofErr w:type="spellEnd"/>
    </w:p>
    <w:p w14:paraId="503EE1B7" w14:textId="36753C58" w:rsidR="00FD6632" w:rsidRPr="0001694A" w:rsidRDefault="00FD6632" w:rsidP="00FD6632">
      <w:pPr>
        <w:pStyle w:val="NoSpacing"/>
        <w:rPr>
          <w:rFonts w:ascii="Arial" w:hAnsi="Arial" w:cs="Arial"/>
          <w:sz w:val="40"/>
          <w:szCs w:val="40"/>
          <w:lang w:val="en-US"/>
        </w:rPr>
      </w:pPr>
      <w:proofErr w:type="spellStart"/>
      <w:r w:rsidRPr="0001694A">
        <w:rPr>
          <w:rFonts w:ascii="Arial" w:hAnsi="Arial" w:cs="Arial"/>
          <w:sz w:val="40"/>
          <w:szCs w:val="40"/>
          <w:lang w:val="en-US"/>
        </w:rPr>
        <w:t>Հյումբաթի</w:t>
      </w:r>
      <w:proofErr w:type="spellEnd"/>
      <w:r w:rsidRPr="0001694A">
        <w:rPr>
          <w:rFonts w:ascii="Arial" w:hAnsi="Arial" w:cs="Arial"/>
          <w:sz w:val="40"/>
          <w:szCs w:val="40"/>
          <w:lang w:val="en-US"/>
        </w:rPr>
        <w:t xml:space="preserve"> </w:t>
      </w:r>
      <w:proofErr w:type="spellStart"/>
      <w:r w:rsidRPr="0001694A">
        <w:rPr>
          <w:rFonts w:ascii="Arial" w:hAnsi="Arial" w:cs="Arial"/>
          <w:sz w:val="40"/>
          <w:szCs w:val="40"/>
          <w:lang w:val="en-US"/>
        </w:rPr>
        <w:t>ձոր</w:t>
      </w:r>
      <w:proofErr w:type="spellEnd"/>
    </w:p>
    <w:p w14:paraId="176613B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20FB624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Գյուղը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ունի՝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մահլա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տները՝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գետնափոր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փողոցները՝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քարայծի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ճանապարհ։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Հնուց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եղել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ապահով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թաքստոցներ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հետքերն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այժմ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նեղլիկ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անցքեր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սեպաձև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լանջին։</w:t>
      </w:r>
    </w:p>
    <w:p w14:paraId="6FCB484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64A1F89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Սրածայր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շարված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փոքր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մեկը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ծուռ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կողքին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թեքված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փուլ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եկող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դեզի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նման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մյուսն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ուղղաձիգ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բարդի։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Ձյունն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անձրևը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ընթացքում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քերծել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լվացել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ողորկ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հազար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տվել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կերտել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քանդակել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տարբեր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պատկերներ։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հսկա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թռչուն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թառած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մյուսը՝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գորշավուն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գորտ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երրորդը՝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կնոջ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կիսանդրի։</w:t>
      </w:r>
    </w:p>
    <w:p w14:paraId="34CB408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74775C4C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ներքև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տձև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բլրակի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մահլան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արևկող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երեսին՝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թաղը։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Մութն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ընկնելուց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ինչքա՜ն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մռայլ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հսկումի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կանգնած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առասպելական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հրեշներ։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քարանձավներից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մթնով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ելնում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գայլը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դունչը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կողմը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երկա՜ր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ոռնում։</w:t>
      </w:r>
    </w:p>
    <w:p w14:paraId="221CC6F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509FF92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Անհիշելի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ժամանակներից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​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Նույն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քարանձավում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այժմ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սերունդ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պապերն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քարանձավում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իրենց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մերկությունը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ծածկում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գազանի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մորթով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մարդիկ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բրածո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բազուկների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հաստ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ոսկորները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այժմ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երանության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նախանձի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ժպիտ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հարուցում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մանրացած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սերնդի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աչքերում։</w:t>
      </w:r>
    </w:p>
    <w:p w14:paraId="2B9E57F6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74A13CA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անտառից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ոչինչ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մնացել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ավանդությունից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բացի։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Այնտեղ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այժմ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զույգ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լղար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ծանր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քաշում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կամի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նստած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ծերունին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շոգ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միտն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lastRenderedPageBreak/>
        <w:t>պապի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պատմածը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կալատեղի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լանջերին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խիտ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անտառ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շամբուտներ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որտեղ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վարազ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որսում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մելիքները։</w:t>
      </w:r>
    </w:p>
    <w:p w14:paraId="689FB22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5183192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Այժմ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լերկ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լանջերը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արևը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խանձել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մամուռը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անտառի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անհետացել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ծառերի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ստվերում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բսնող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խոտերը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կուրացել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աղբյուրները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երակներն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անտառի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խոնավությունն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ծծում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ցայտում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ճեղքերից։</w:t>
      </w:r>
    </w:p>
    <w:p w14:paraId="2D67C3F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00D6487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կռիվ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եղել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կոտորած։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Տարիների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պառավել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ուժասպառ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եղել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տարիքն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ծերունու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այնքան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ավերակները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դուռը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հողով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ծածկած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գոմեր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մսուրում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տասնյակ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հորթ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դարման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կրծել։</w:t>
      </w:r>
    </w:p>
    <w:p w14:paraId="37A7576C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29D1A1AE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Ահա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երբեմնի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փողոցը</w:t>
      </w:r>
      <w:r w:rsidRPr="0001694A">
        <w:rPr>
          <w:rFonts w:ascii="Arial" w:hAnsi="Arial" w:cs="Arial"/>
          <w:lang w:val="en-US"/>
        </w:rPr>
        <w:t xml:space="preserve">... </w:t>
      </w:r>
      <w:r w:rsidRPr="0001694A">
        <w:rPr>
          <w:rFonts w:ascii="Arial" w:hAnsi="Arial" w:cs="Arial"/>
        </w:rPr>
        <w:t>Ամեն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գարնան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իջնող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հեղեղը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խորացրել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հունը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տարիների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ընթացքում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խորխորատ։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Կամարակապ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աղբյուրի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փլվել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քարե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խողովակից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իզուր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ծլլում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որովհետև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կռանում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խողովակից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խմելու։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Հեղեղը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հիմքերը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կրապատը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կախվել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խորխորատի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տարի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երկու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երեք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ձյունաշատ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ձմեռ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գարնան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արագ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հալոցք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վարար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հեղեղի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զարկ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կփլվի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խարխուլ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պատը։</w:t>
      </w:r>
    </w:p>
    <w:p w14:paraId="6A344E2D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73A7F68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Աղբյուրի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կողքին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ձիթհանքն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շինել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ստիպել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շրջակա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կտավատ</w:t>
      </w:r>
      <w:r w:rsidRPr="0001694A">
        <w:rPr>
          <w:rFonts w:ascii="Arial" w:hAnsi="Arial" w:cs="Arial"/>
          <w:lang w:val="en-US"/>
        </w:rPr>
        <w:t xml:space="preserve"> ​</w:t>
      </w:r>
      <w:r w:rsidRPr="0001694A">
        <w:rPr>
          <w:rFonts w:ascii="Arial" w:hAnsi="Arial" w:cs="Arial"/>
        </w:rPr>
        <w:t>հավաքեն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ձեթ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քաշելու։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Ձիթհանքի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թանձր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կլոր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գոմեշները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գիշեր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ցերեկ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պտույտ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տվել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տրորել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բոված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կտավատը</w:t>
      </w:r>
      <w:r w:rsidRPr="0001694A">
        <w:rPr>
          <w:rFonts w:ascii="Arial" w:hAnsi="Arial" w:cs="Arial"/>
          <w:lang w:val="en-US"/>
        </w:rPr>
        <w:t>:</w:t>
      </w:r>
    </w:p>
    <w:p w14:paraId="0DA88AC2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5DFEA81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Հիմա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Բախտամի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ամարաթի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բանտը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մելիքի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ախոռները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մուտքը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սրբատաշ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գեղեցիկ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քանդակներով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Կա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մատուռի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շենք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ծաղկանկար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քանդակներով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հատակը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սալքար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դիմացի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պատին՝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ժանգոտ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երկաթի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օղ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Մատուռի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շենքում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Բախտամի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կերել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ռամիկի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մատներով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ընտրած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ոսկեհատ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Իրանից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քարվանով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քիշմիշ</w:t>
      </w:r>
      <w:r w:rsidRPr="0001694A">
        <w:rPr>
          <w:rFonts w:ascii="Arial" w:hAnsi="Arial" w:cs="Arial"/>
          <w:lang w:val="en-US"/>
        </w:rPr>
        <w:t>:</w:t>
      </w:r>
    </w:p>
    <w:p w14:paraId="4A3408EA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946DFBC" w14:textId="21E7964C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անցնում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մյուս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ափին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այգեստանների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գունավոր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կտուրներով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փոքրիկ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մահլայում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կռիվ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եղել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կոտորած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ժամանակ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շամբուտ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անտառ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բոլոր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ծուխ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բարձրանում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մովրովը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հրամայեց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տափարակի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կառուցեք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սպիտակ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զորանոցը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աստղը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թեքվեց</w:t>
      </w:r>
      <w:r w:rsidRPr="0001694A">
        <w:rPr>
          <w:rFonts w:ascii="Arial" w:hAnsi="Arial" w:cs="Arial"/>
          <w:lang w:val="en-US"/>
        </w:rPr>
        <w:t>:</w:t>
      </w:r>
    </w:p>
    <w:p w14:paraId="3F020A4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C507372" w14:textId="009A8C34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Գետի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կամրջով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հեռացավ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ոսկի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բարձրացան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ջրաղացի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գլուխը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անգամ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նայեցին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հսկումի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կանգնած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քոչը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վայր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սպիտակ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զորանոցի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տափարակի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փորեցին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հիմքը</w:t>
      </w:r>
      <w:r w:rsidRPr="0001694A">
        <w:rPr>
          <w:rFonts w:ascii="Arial" w:hAnsi="Arial" w:cs="Arial"/>
          <w:lang w:val="en-US"/>
        </w:rPr>
        <w:t>:</w:t>
      </w:r>
    </w:p>
    <w:p w14:paraId="4569C4B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05AC7454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3F777C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Այսպես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առաջացան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տները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ուղտերը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Քիրմանի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բարձած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ծանր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հակերի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տնքալով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չոքում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հրապարակում՝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փոքրիկ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կրպակների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իրենց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գլուխները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սպիտակ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զորանոցի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կողմը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շամբուտները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կոխելով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մտան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փողոցը</w:t>
      </w:r>
      <w:r w:rsidRPr="0001694A">
        <w:rPr>
          <w:rFonts w:ascii="Arial" w:hAnsi="Arial" w:cs="Arial"/>
          <w:lang w:val="en-US"/>
        </w:rPr>
        <w:t>:</w:t>
      </w:r>
    </w:p>
    <w:p w14:paraId="07BC0A02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53D89EF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սկսվեց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արնաքամ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լինելը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որովհետև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նստում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կոկորդին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փռվում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ամենալավ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հողերի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աղբյուրի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ակունքից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ամենից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խմում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քաղաքը</w:t>
      </w:r>
      <w:r w:rsidRPr="0001694A">
        <w:rPr>
          <w:rFonts w:ascii="Arial" w:hAnsi="Arial" w:cs="Arial"/>
          <w:lang w:val="en-US"/>
        </w:rPr>
        <w:t>: ​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կրպակները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հիմա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կիսով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չափ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խանգարված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պատերը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խարխուլ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կտուրների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կանեփի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փարթամ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lastRenderedPageBreak/>
        <w:t>թփեր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Նեղլիկ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փողոցներում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ձախ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խանութների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հետքերն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շուկան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հիմա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անցուդարձը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Լծից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բեզարած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գործից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դառնալիս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գուցե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վիզը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քսի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կրպակի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անկյունաքարին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վիզը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այնտեղ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գունավոր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շալի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հոտը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բուրում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Իրանի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սաբզա</w:t>
      </w:r>
      <w:r w:rsidRPr="0001694A">
        <w:rPr>
          <w:rFonts w:ascii="Arial" w:hAnsi="Arial" w:cs="Arial"/>
          <w:lang w:val="en-US"/>
        </w:rPr>
        <w:t>:</w:t>
      </w:r>
    </w:p>
    <w:p w14:paraId="3857DC2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DA48268" w14:textId="025680F0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Սպիտակ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զորանոցն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ապահով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վայրն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դեպի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ջրաղացի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ճամփով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կրպակների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տերերը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քաղաքում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խանութներ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բացում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խանութների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փեղկերը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ներկում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ոսկետառ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ցուցանակներ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կախում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ոսկիները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հողե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կճուճների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դարսելու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փոխարեն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պահ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տալիս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բանկին</w:t>
      </w:r>
      <w:r w:rsidRPr="0001694A">
        <w:rPr>
          <w:rFonts w:ascii="Arial" w:hAnsi="Arial" w:cs="Arial"/>
          <w:lang w:val="en-US"/>
        </w:rPr>
        <w:t>:</w:t>
      </w:r>
    </w:p>
    <w:p w14:paraId="4B2B8DE5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60EF7A48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Վաղուց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արդեն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համարձակ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սովդաքյար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տանող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ճանապարհը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ապրանքի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ուրախ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Մորոզովից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Ցինդելից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Վերջին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հագան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Մոսկվայից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գուլպաներ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նրանց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ջրակալած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աչքերը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տեսան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կամարակապ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ախոռում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ձմռան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գիշերին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վրնջում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գարու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փնտրում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Բախտամի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քիշմիշը</w:t>
      </w:r>
      <w:r w:rsidRPr="0001694A">
        <w:rPr>
          <w:rFonts w:ascii="Arial" w:hAnsi="Arial" w:cs="Arial"/>
          <w:lang w:val="en-US"/>
        </w:rPr>
        <w:t>:</w:t>
      </w:r>
    </w:p>
    <w:p w14:paraId="5E33122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684CD8AE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Բերդի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ընկան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տափարակի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բարձրացան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սպիտակ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զորանոցի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պատերը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բանտում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սարդը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ոստայն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հյուսեց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ժանգը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դեղին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սերմեր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մաղեց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երկաթ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բանալիների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Մելիք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Բախտամի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վերջին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ժառանգը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մեռավ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ռուսական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գնդի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հրամանատար</w:t>
      </w:r>
      <w:r w:rsidRPr="0001694A">
        <w:rPr>
          <w:rFonts w:ascii="Arial" w:hAnsi="Arial" w:cs="Arial"/>
          <w:lang w:val="en-US"/>
        </w:rPr>
        <w:t>:</w:t>
      </w:r>
    </w:p>
    <w:p w14:paraId="67217BFA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0A9E0DD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>10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տեսան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գունավոր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գորգերը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հանեցին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քարանձավներից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շալակով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փոխարենը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ստացան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նավթ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շաքար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Գորգերն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ուրիշ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ուղարկեցին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Ոչխարները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քչացան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ապրողներին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մնաց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ձեռք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բո՛ւրդն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նե՛րկն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գարնանը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պատրաստի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գորգեր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բրդի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տերերին</w:t>
      </w:r>
      <w:r w:rsidRPr="0001694A">
        <w:rPr>
          <w:rFonts w:ascii="Arial" w:hAnsi="Arial" w:cs="Arial"/>
          <w:lang w:val="en-US"/>
        </w:rPr>
        <w:t>: ​</w:t>
      </w:r>
      <w:r w:rsidRPr="0001694A">
        <w:rPr>
          <w:rFonts w:ascii="Arial" w:hAnsi="Arial" w:cs="Arial"/>
        </w:rPr>
        <w:t>Թվաց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տորքի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երկաթներն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կերպ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զնգացին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ձմռան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գիշերով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սպիտակահեր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աղջիկներին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նախշերն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սովորեցնում</w:t>
      </w:r>
      <w:r w:rsidRPr="0001694A">
        <w:rPr>
          <w:rFonts w:ascii="Arial" w:hAnsi="Arial" w:cs="Arial"/>
          <w:lang w:val="en-US"/>
        </w:rPr>
        <w:t>,−</w:t>
      </w:r>
      <w:r w:rsidRPr="0001694A">
        <w:rPr>
          <w:rFonts w:ascii="Arial" w:hAnsi="Arial" w:cs="Arial"/>
        </w:rPr>
        <w:t>ձմռան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գիշերին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ճրագի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պատրույգի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մխում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պառավի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սիրտը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հիշում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չքնաղ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գորգերը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տարան։</w:t>
      </w:r>
    </w:p>
    <w:p w14:paraId="6C850F9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47B53AE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Քաղաքը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մեծացավ։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մահլայում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մնացին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հացթուխներ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գզրար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կանայք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լվացարարներ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գորգագործ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պառավներ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անտառից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շալակով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ուրիշի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ցախ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մարդիկ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սրա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դռանը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օրահացի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աշխատող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աղջիկներ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մանուկներ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որոնց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ամենամեծ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հրճվանքը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օրնիբուն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լվացք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վերադարձն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գոգնոցի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ծալքում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պահած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համեղ</w:t>
      </w:r>
      <w:r w:rsidRPr="0001694A">
        <w:rPr>
          <w:rFonts w:ascii="Arial" w:hAnsi="Arial" w:cs="Arial"/>
          <w:lang w:val="en-US"/>
        </w:rPr>
        <w:t xml:space="preserve"> 10</w:t>
      </w:r>
      <w:r w:rsidRPr="0001694A">
        <w:rPr>
          <w:rFonts w:ascii="Arial" w:hAnsi="Arial" w:cs="Arial"/>
        </w:rPr>
        <w:t>պատառը։</w:t>
      </w:r>
    </w:p>
    <w:p w14:paraId="0EA17861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6393C726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Այսպես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հալվեց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աստղը։</w:t>
      </w:r>
    </w:p>
    <w:p w14:paraId="374BF99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78B1CD58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>* * *</w:t>
      </w:r>
    </w:p>
    <w:p w14:paraId="581FA67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ջաղացի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կարելի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ավերակները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տեսնել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դանդաղ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քայլերով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բարձրանում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կածանով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հետևից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բզում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կանչում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կածանի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դժվար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էշին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օգնում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բարձրանալու։</w:t>
      </w:r>
    </w:p>
    <w:p w14:paraId="5142536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7885D83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Գետի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ափին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կանայք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ցորեն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լվանում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աշնան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արևոտ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քարափից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դիտելուց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հետո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իջանք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ձորը։</w:t>
      </w:r>
    </w:p>
    <w:p w14:paraId="41C50C0D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3F6C269D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Խաղաղություն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ավերակներում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կրպակներում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ձիթհանքում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ջուրն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իզուր</w:t>
      </w:r>
      <w:r w:rsidRPr="0001694A">
        <w:rPr>
          <w:rFonts w:ascii="Arial" w:hAnsi="Arial" w:cs="Arial"/>
          <w:lang w:val="en-US"/>
        </w:rPr>
        <w:t xml:space="preserve"> 20</w:t>
      </w:r>
      <w:r w:rsidRPr="0001694A">
        <w:rPr>
          <w:rFonts w:ascii="Arial" w:hAnsi="Arial" w:cs="Arial"/>
        </w:rPr>
        <w:t>ծլլացող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աղբյուրում։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ընկել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պատից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մահը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թեթև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թվացել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բողոք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եղել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ոչ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տեսել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հրդեհ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գերանները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փտել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մխալու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քարերը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շիկնել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կրակից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նստել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մամուռը։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կրպակի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դուռ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այնպես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ասես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սովդաքյար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ճաշի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գնացել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գերեզմանօրհնեքի։</w:t>
      </w:r>
    </w:p>
    <w:p w14:paraId="3312315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5BFBF4C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Ման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եկանք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տեսանք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​</w:t>
      </w:r>
      <w:r w:rsidRPr="0001694A">
        <w:rPr>
          <w:rFonts w:ascii="Arial" w:hAnsi="Arial" w:cs="Arial"/>
        </w:rPr>
        <w:t>կենտ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պառավ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լնդերի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դեղնած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ատամների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Հարևանի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ավերակ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տունը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դարձրել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մարագ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Այնքան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պարապ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կիսախարխուլ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դարպասը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ծանր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կողպեքները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Թվում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հանդ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գնացել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ներսից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լսվում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առաջ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դարպասի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ճեղքում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բուսել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խոտը</w:t>
      </w:r>
      <w:r w:rsidRPr="0001694A">
        <w:rPr>
          <w:rFonts w:ascii="Arial" w:hAnsi="Arial" w:cs="Arial"/>
          <w:lang w:val="en-US"/>
        </w:rPr>
        <w:t>:</w:t>
      </w:r>
    </w:p>
    <w:p w14:paraId="6BEA612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99D7CA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կտուրների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դդում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շարած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տեղ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տեղ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արևի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փռել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գունավոր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լաթեր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պատուհանի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արևի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պամիդոր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շարել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ապացույցը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համոզել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տանն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ապրողներ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պատուհանի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կիսակարմիր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պամիդորն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>:</w:t>
      </w:r>
    </w:p>
    <w:p w14:paraId="49C476D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10F5A2B" w14:textId="689A007F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Թեև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քաղաքը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եկած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ճանապարհը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ծանոթ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բայց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ուրիշ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աշխարհ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թվաց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անկյունը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բնիկները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կարծես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ուրիշ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ցեղի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հարցը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դառնում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«</w:t>
      </w:r>
      <w:r w:rsidRPr="0001694A">
        <w:rPr>
          <w:rFonts w:ascii="Arial" w:hAnsi="Arial" w:cs="Arial"/>
        </w:rPr>
        <w:t>ինչու</w:t>
      </w:r>
      <w:r w:rsidRPr="0001694A">
        <w:rPr>
          <w:rFonts w:ascii="Arial" w:hAnsi="Arial" w:cs="Arial"/>
          <w:lang w:val="en-US"/>
        </w:rPr>
        <w:t xml:space="preserve">»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մարդիկ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ինչո՞ւ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ուրիշ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հարմար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տեղ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Հանկարծ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ընկնի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գլորվի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վերևից</w:t>
      </w:r>
      <w:r w:rsidRPr="0001694A">
        <w:rPr>
          <w:rFonts w:ascii="Arial" w:hAnsi="Arial" w:cs="Arial"/>
          <w:lang w:val="en-US"/>
        </w:rPr>
        <w:t>:</w:t>
      </w:r>
    </w:p>
    <w:p w14:paraId="1502CB1C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2736C07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Բակում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խաղացող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երեխաները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տեսան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զարմացած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թողին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մեզնից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ուզեց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երեխայի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անունը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հարցրեց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թվաց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ուզում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այլստուգում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արդյոք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երեխան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նմա՞ն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խոսում</w:t>
      </w:r>
      <w:r w:rsidRPr="0001694A">
        <w:rPr>
          <w:rFonts w:ascii="Arial" w:hAnsi="Arial" w:cs="Arial"/>
          <w:lang w:val="en-US"/>
        </w:rPr>
        <w:t>:</w:t>
      </w:r>
    </w:p>
    <w:p w14:paraId="7A81B5FE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5D2FD6A5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 xml:space="preserve">20—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կտուրին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դդում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տեսնում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ուրեմն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էնտեղ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ապրում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, — </w:t>
      </w:r>
      <w:r w:rsidRPr="0001694A">
        <w:rPr>
          <w:rFonts w:ascii="Arial" w:hAnsi="Arial" w:cs="Arial"/>
        </w:rPr>
        <w:t>ասաց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բնիկներից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կամրջի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միացել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</w:t>
      </w:r>
      <w:r w:rsidRPr="0001694A">
        <w:rPr>
          <w:rFonts w:ascii="Arial" w:hAnsi="Arial" w:cs="Arial"/>
          <w:lang w:val="en-US"/>
        </w:rPr>
        <w:t xml:space="preserve">: — </w:t>
      </w:r>
      <w:r w:rsidRPr="0001694A">
        <w:rPr>
          <w:rFonts w:ascii="Arial" w:hAnsi="Arial" w:cs="Arial"/>
        </w:rPr>
        <w:t>Երեկոյան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կրակներով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կիմանաք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Քանի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ճրագ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վառում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էնքան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Մնացածը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արջաբներ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>:</w:t>
      </w:r>
    </w:p>
    <w:p w14:paraId="0F4A5E12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3307A21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Երեկոն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հաստատեց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Մութի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կենտ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ճրագներ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վառվեցին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Մութը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չասեց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արջաբներում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կենողների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բայց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մանրիկ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լույսերի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թարթոցը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կամացուկ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պատմում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քսան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ճրագ</w:t>
      </w:r>
      <w:r w:rsidRPr="0001694A">
        <w:rPr>
          <w:rFonts w:ascii="Arial" w:hAnsi="Arial" w:cs="Arial"/>
          <w:lang w:val="en-US"/>
        </w:rPr>
        <w:t xml:space="preserve"> ​</w:t>
      </w:r>
      <w:r w:rsidRPr="0001694A">
        <w:rPr>
          <w:rFonts w:ascii="Arial" w:hAnsi="Arial" w:cs="Arial"/>
        </w:rPr>
        <w:t>կա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Միջին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մահլայի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գետափի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ողջ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ծայրը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Մնացածն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ավերակ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մութի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խառնվում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լինում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որոշել՝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ո՞րն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երբեմնի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բնակավայր</w:t>
      </w:r>
      <w:r w:rsidRPr="0001694A">
        <w:rPr>
          <w:rFonts w:ascii="Arial" w:hAnsi="Arial" w:cs="Arial"/>
          <w:lang w:val="en-US"/>
        </w:rPr>
        <w:t>:</w:t>
      </w:r>
    </w:p>
    <w:p w14:paraId="46E340F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74075C3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հավաքվում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թաղերից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ներս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մտնում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ընդարձակ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սրահը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տեղ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բռնում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փայտե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նստարանների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գզիրը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անգամ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պտույտ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արեց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փողոցներում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կանչով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շներն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կողմից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տվին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հանդարտեցին</w:t>
      </w:r>
      <w:r w:rsidRPr="0001694A">
        <w:rPr>
          <w:rFonts w:ascii="Arial" w:hAnsi="Arial" w:cs="Arial"/>
          <w:lang w:val="en-US"/>
        </w:rPr>
        <w:t xml:space="preserve">. </w:t>
      </w:r>
      <w:r w:rsidRPr="0001694A">
        <w:rPr>
          <w:rFonts w:ascii="Arial" w:hAnsi="Arial" w:cs="Arial"/>
        </w:rPr>
        <w:t>գզիրի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քանի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հոգի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եկան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հեռու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քարանձավներից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Սրահի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կիսամութում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փափախները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մակաղած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ոչխարի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չիբուխների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կրակները՝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խոտերի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լույս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տվող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բզեզներ</w:t>
      </w:r>
      <w:r w:rsidRPr="0001694A">
        <w:rPr>
          <w:rFonts w:ascii="Arial" w:hAnsi="Arial" w:cs="Arial"/>
          <w:lang w:val="en-US"/>
        </w:rPr>
        <w:t>:</w:t>
      </w:r>
    </w:p>
    <w:p w14:paraId="1EF2837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58AB67D1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>10</w:t>
      </w:r>
      <w:r w:rsidRPr="0001694A">
        <w:rPr>
          <w:rFonts w:ascii="Arial" w:hAnsi="Arial" w:cs="Arial"/>
        </w:rPr>
        <w:t>Խոսքը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հարմար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հիմնելու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: </w:t>
      </w:r>
      <w:r w:rsidRPr="0001694A">
        <w:rPr>
          <w:rFonts w:ascii="Arial" w:hAnsi="Arial" w:cs="Arial"/>
        </w:rPr>
        <w:t>Երևի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հնում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վաչկատուն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ցեղերը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երկրե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երկիր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գաղթում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աշխարհներ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գրավում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այդ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աշխարհի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մասին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հազար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առասպել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բերնեբերան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ոգևորում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անցնելու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դժվար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կիրճեր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սար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անջուր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ավազուտներ</w:t>
      </w:r>
      <w:r w:rsidRPr="0001694A">
        <w:rPr>
          <w:rFonts w:ascii="Arial" w:hAnsi="Arial" w:cs="Arial"/>
          <w:lang w:val="en-US"/>
        </w:rPr>
        <w:t>:</w:t>
      </w:r>
    </w:p>
    <w:p w14:paraId="42BA9E1C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0C506234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խնդիրը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համար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երջանիկ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աշխարհի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առասպելի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նրանք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իրենց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հանդերի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անուններն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տալիս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մեկի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ջուրը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գովում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մյուսի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խոտը</w:t>
      </w:r>
      <w:r w:rsidRPr="0001694A">
        <w:rPr>
          <w:rFonts w:ascii="Arial" w:hAnsi="Arial" w:cs="Arial"/>
          <w:lang w:val="en-US"/>
        </w:rPr>
        <w:t>:</w:t>
      </w:r>
    </w:p>
    <w:p w14:paraId="02D42A0E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205E014D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 xml:space="preserve">— </w:t>
      </w:r>
      <w:r w:rsidRPr="0001694A">
        <w:rPr>
          <w:rFonts w:ascii="Arial" w:hAnsi="Arial" w:cs="Arial"/>
        </w:rPr>
        <w:t>Մենակ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դուրս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գանք</w:t>
      </w:r>
      <w:r w:rsidRPr="0001694A">
        <w:rPr>
          <w:rFonts w:ascii="Arial" w:hAnsi="Arial" w:cs="Arial"/>
          <w:lang w:val="en-US"/>
        </w:rPr>
        <w:t>...</w:t>
      </w:r>
    </w:p>
    <w:p w14:paraId="5164B2E0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F2F2C4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Փափախների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պսպղում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աչքերը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չիբուխի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կրակներ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10</w:t>
      </w:r>
      <w:r w:rsidRPr="0001694A">
        <w:rPr>
          <w:rFonts w:ascii="Arial" w:hAnsi="Arial" w:cs="Arial"/>
        </w:rPr>
        <w:t>մեկը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ծանոթ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բանտի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նկարագիրն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ուրվագծում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վաղվա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լայն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ճանապարհը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ճանապարհի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նման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ազատ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կյանքը</w:t>
      </w:r>
      <w:r w:rsidRPr="0001694A">
        <w:rPr>
          <w:rFonts w:ascii="Arial" w:hAnsi="Arial" w:cs="Arial"/>
          <w:lang w:val="en-US"/>
        </w:rPr>
        <w:t>:</w:t>
      </w:r>
    </w:p>
    <w:p w14:paraId="6FC308D1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28363662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Երբ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ուշ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գիշերին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ծխից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մթնած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սրահում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նախագահը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քվեարկության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դրեց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գյուղատեղը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փոխադրվելու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հարցը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ճրագի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թույլ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լույսի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տակ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բարձր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մեկնած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ձեռքերի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ետև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պահ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չերևացին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փափախները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թվաց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հսկա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մարմին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բյուր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ձեռքեր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պարզել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դեպի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սևացած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օճորքը</w:t>
      </w:r>
      <w:r w:rsidRPr="0001694A">
        <w:rPr>
          <w:rFonts w:ascii="Arial" w:hAnsi="Arial" w:cs="Arial"/>
          <w:lang w:val="en-US"/>
        </w:rPr>
        <w:t>: ​</w:t>
      </w:r>
      <w:r w:rsidRPr="0001694A">
        <w:rPr>
          <w:rFonts w:ascii="Arial" w:hAnsi="Arial" w:cs="Arial"/>
        </w:rPr>
        <w:t>Ճրագը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թարթում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լույսի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և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տաքություն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տալիս։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Ճրագի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հետ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վաղվա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հույսը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ջերմություն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սփռել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սրահում։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ուրախ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աղմուկով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դուրս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եկան։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Այսպես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սկսում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վաչկատուն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ցեղը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անցած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դարերում։</w:t>
      </w:r>
    </w:p>
    <w:p w14:paraId="42D11C34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6B33BF1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3B37E5FF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Սանդուղքի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Գյունեյ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թաղից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ալևոր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մոտեցավ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մեզ։</w:t>
      </w:r>
    </w:p>
    <w:p w14:paraId="6A7F4A77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3058A779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  <w:lang w:val="en-US"/>
        </w:rPr>
        <w:t xml:space="preserve">−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ոտս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գերեզմանումն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կարող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չտեսնեմ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նոր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տեղը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բայց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տարեք</w:t>
      </w:r>
      <w:r w:rsidRPr="0001694A">
        <w:rPr>
          <w:rFonts w:ascii="Arial" w:hAnsi="Arial" w:cs="Arial"/>
          <w:lang w:val="en-US"/>
        </w:rPr>
        <w:t xml:space="preserve">... </w:t>
      </w:r>
      <w:r w:rsidRPr="0001694A">
        <w:rPr>
          <w:rFonts w:ascii="Arial" w:hAnsi="Arial" w:cs="Arial"/>
        </w:rPr>
        <w:t>Գնացե՛ք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Հյումբաթի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ձորի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դժոխքից։</w:t>
      </w:r>
    </w:p>
    <w:p w14:paraId="541DAA8B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11246B51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Սանդուղքի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գլխից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պահ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նայեցի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մահակով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շոշափելով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ծերունին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կորավ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մութի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Լսելի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թե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ինչպես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նա</w:t>
      </w:r>
      <w:r w:rsidRPr="0001694A">
        <w:rPr>
          <w:rFonts w:ascii="Arial" w:hAnsi="Arial" w:cs="Arial"/>
          <w:lang w:val="en-US"/>
        </w:rPr>
        <w:t xml:space="preserve"> 10</w:t>
      </w:r>
      <w:r w:rsidRPr="0001694A">
        <w:rPr>
          <w:rFonts w:ascii="Arial" w:hAnsi="Arial" w:cs="Arial"/>
        </w:rPr>
        <w:t>մահակի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ծայրով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զարկում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քարերին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ճանապարհը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փնտրում։</w:t>
      </w:r>
    </w:p>
    <w:p w14:paraId="3D35CD94" w14:textId="77777777" w:rsidR="00FD6632" w:rsidRPr="0001694A" w:rsidRDefault="00FD6632" w:rsidP="00FD6632">
      <w:pPr>
        <w:pStyle w:val="NoSpacing"/>
        <w:rPr>
          <w:rFonts w:ascii="Arial" w:hAnsi="Arial" w:cs="Arial"/>
          <w:lang w:val="en-US"/>
        </w:rPr>
      </w:pPr>
    </w:p>
    <w:p w14:paraId="3EE73CEF" w14:textId="541C87B9" w:rsidR="00C87A28" w:rsidRPr="0001694A" w:rsidRDefault="00FD6632" w:rsidP="00FD6632">
      <w:pPr>
        <w:pStyle w:val="NoSpacing"/>
        <w:rPr>
          <w:rFonts w:ascii="Arial" w:hAnsi="Arial" w:cs="Arial"/>
          <w:lang w:val="en-US"/>
        </w:rPr>
      </w:pPr>
      <w:r w:rsidRPr="0001694A">
        <w:rPr>
          <w:rFonts w:ascii="Arial" w:hAnsi="Arial" w:cs="Arial"/>
        </w:rPr>
        <w:t>Կրակները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չէին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երևում։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Մութի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մեջ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հազիվ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նշմարվում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գլխի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մելիքների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ամարաթի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պատերը։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Ժայռերը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թանձր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ստվեր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էին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կախել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գյուղի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վրա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ամարաթը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թվում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կանգուն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դղյակ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որի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խավար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խուցերում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գուցե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շրջում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է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Մելիք</w:t>
      </w:r>
      <w:r w:rsidRPr="0001694A">
        <w:rPr>
          <w:rFonts w:ascii="Arial" w:hAnsi="Arial" w:cs="Arial"/>
          <w:lang w:val="en-US"/>
        </w:rPr>
        <w:t>-</w:t>
      </w:r>
      <w:r w:rsidRPr="0001694A">
        <w:rPr>
          <w:rFonts w:ascii="Arial" w:hAnsi="Arial" w:cs="Arial"/>
        </w:rPr>
        <w:t>Բախտամը</w:t>
      </w:r>
      <w:r w:rsidRPr="0001694A">
        <w:rPr>
          <w:rFonts w:ascii="Arial" w:hAnsi="Arial" w:cs="Arial"/>
          <w:lang w:val="en-US"/>
        </w:rPr>
        <w:t xml:space="preserve">, </w:t>
      </w:r>
      <w:r w:rsidRPr="0001694A">
        <w:rPr>
          <w:rFonts w:ascii="Arial" w:hAnsi="Arial" w:cs="Arial"/>
        </w:rPr>
        <w:t>որպես</w:t>
      </w:r>
      <w:r w:rsidRPr="0001694A">
        <w:rPr>
          <w:rFonts w:ascii="Arial" w:hAnsi="Arial" w:cs="Arial"/>
          <w:lang w:val="en-US"/>
        </w:rPr>
        <w:t xml:space="preserve"> </w:t>
      </w:r>
      <w:r w:rsidRPr="0001694A">
        <w:rPr>
          <w:rFonts w:ascii="Arial" w:hAnsi="Arial" w:cs="Arial"/>
        </w:rPr>
        <w:t>ուրվական</w:t>
      </w:r>
      <w:r w:rsidRPr="0001694A">
        <w:rPr>
          <w:rFonts w:ascii="Arial" w:hAnsi="Arial" w:cs="Arial"/>
          <w:lang w:val="en-US"/>
        </w:rPr>
        <w:t>...</w:t>
      </w:r>
    </w:p>
    <w:sectPr w:rsidR="00C87A28" w:rsidRPr="0001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E7"/>
    <w:rsid w:val="0001694A"/>
    <w:rsid w:val="001813E7"/>
    <w:rsid w:val="001F0B67"/>
    <w:rsid w:val="003C0233"/>
    <w:rsid w:val="005C60DD"/>
    <w:rsid w:val="009450A5"/>
    <w:rsid w:val="00C87A28"/>
    <w:rsid w:val="00FD6632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DAC9D"/>
  <w15:chartTrackingRefBased/>
  <w15:docId w15:val="{433ACC6C-3D77-45E3-94BF-086E264A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94A"/>
    <w:rPr>
      <w:rFonts w:ascii="Sylfaen" w:hAnsi="Sylfae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3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3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3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3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3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ru-R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3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ru-R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3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181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3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181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3E7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lang w:val="ru-RU"/>
    </w:rPr>
  </w:style>
  <w:style w:type="character" w:customStyle="1" w:styleId="QuoteChar">
    <w:name w:val="Quote Char"/>
    <w:basedOn w:val="DefaultParagraphFont"/>
    <w:link w:val="Quote"/>
    <w:uiPriority w:val="29"/>
    <w:rsid w:val="00181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3E7"/>
    <w:pPr>
      <w:ind w:left="720"/>
      <w:contextualSpacing/>
    </w:pPr>
    <w:rPr>
      <w:rFonts w:asciiTheme="minorHAnsi" w:hAnsiTheme="minorHAnsi"/>
      <w:lang w:val="ru-RU"/>
    </w:rPr>
  </w:style>
  <w:style w:type="character" w:styleId="IntenseEmphasis">
    <w:name w:val="Intense Emphasis"/>
    <w:basedOn w:val="DefaultParagraphFont"/>
    <w:uiPriority w:val="21"/>
    <w:qFormat/>
    <w:rsid w:val="00181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ru-R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3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D66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694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qaser.org/hy/donate?fbclid=IwZXh0bgNhZW0CMTAAYnJpZBExaFRWaVNsVnBiVGJtalM3NXNydGMGYXBwX2lkEDIyMjAzOTE3ODgyMDA4OTIAAR7dDlemQgPMkPoCMcRehbhcFb5orT1_yaxIHKzXZe3N_LqEBq87FfGwhaniCQ_aem_iCXQIxrVuJMEAnFQ5DCXm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1664</Words>
  <Characters>9802</Characters>
  <Application>Microsoft Office Word</Application>
  <DocSecurity>0</DocSecurity>
  <Lines>196</Lines>
  <Paragraphs>48</Paragraphs>
  <ScaleCrop>false</ScaleCrop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Tigran Azizbekyan</cp:lastModifiedBy>
  <cp:revision>5</cp:revision>
  <dcterms:created xsi:type="dcterms:W3CDTF">2026-04-27T16:33:00Z</dcterms:created>
  <dcterms:modified xsi:type="dcterms:W3CDTF">2026-05-28T07:01:00Z</dcterms:modified>
</cp:coreProperties>
</file>